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1" w14:textId="131BA46A" w:rsidR="00406004" w:rsidRDefault="002C7902" w:rsidP="00395BEB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E3C30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7A4020">
        <w:rPr>
          <w:b/>
        </w:rPr>
        <w:t xml:space="preserve">: </w:t>
      </w:r>
      <w:r w:rsidR="00D06AB9" w:rsidRPr="00D06AB9">
        <w:t>MR39</w:t>
      </w:r>
      <w:r w:rsidR="00B81DC9" w:rsidRPr="00D06AB9">
        <w:t>/2018 –</w:t>
      </w:r>
      <w:r w:rsidR="00B81DC9" w:rsidRPr="002403B6">
        <w:t xml:space="preserve"> </w:t>
      </w:r>
      <w:r w:rsidR="00395BEB">
        <w:t>Servisní prohlídky, údržba, opravy, havarijní opravy, revize a kontroly záložních zdrojů elektrické energie v objektech ČRo</w:t>
      </w:r>
    </w:p>
    <w:p w14:paraId="756C1D32" w14:textId="77777777" w:rsidR="00406004" w:rsidRDefault="00406004" w:rsidP="00395BEB">
      <w:pPr>
        <w:pStyle w:val="Zkladntext"/>
      </w:pPr>
    </w:p>
    <w:p w14:paraId="756C1D33" w14:textId="77777777" w:rsidR="00406004" w:rsidRDefault="00406004" w:rsidP="00395BEB">
      <w:pPr>
        <w:pStyle w:val="Zkladntext"/>
      </w:pPr>
    </w:p>
    <w:p w14:paraId="756C1D34" w14:textId="77777777" w:rsidR="00406004" w:rsidRDefault="00406004">
      <w:pPr>
        <w:pStyle w:val="Zkladntext"/>
      </w:pPr>
    </w:p>
    <w:p w14:paraId="756C1D35" w14:textId="77777777" w:rsidR="00406004" w:rsidRDefault="00406004">
      <w:pPr>
        <w:pStyle w:val="Zkladntext"/>
        <w:spacing w:before="4"/>
        <w:rPr>
          <w:sz w:val="1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jc w:val="both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1" w14:textId="77777777" w:rsidR="00406004" w:rsidRDefault="00B81DC9">
      <w:pPr>
        <w:pStyle w:val="Zkladntext"/>
        <w:ind w:left="482" w:right="194"/>
        <w:jc w:val="both"/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2" w14:textId="77777777" w:rsidR="00406004" w:rsidRDefault="00406004">
      <w:pPr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jc w:val="both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0DA83998" w14:textId="5D8EAE1C" w:rsidR="00764B89" w:rsidRDefault="007F4D97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  <w:r w:rsidRPr="007F4D97">
        <w:rPr>
          <w:bCs/>
          <w:sz w:val="20"/>
          <w:szCs w:val="20"/>
        </w:rPr>
        <w:t xml:space="preserve">Dodavatel splní tento kvalifikační předpoklad předložením seznamu referenčních zakázek provedených v posledních </w:t>
      </w:r>
      <w:r w:rsidRPr="007F4D97">
        <w:rPr>
          <w:b/>
          <w:bCs/>
          <w:sz w:val="20"/>
          <w:szCs w:val="20"/>
        </w:rPr>
        <w:t>5 letech</w:t>
      </w:r>
      <w:r w:rsidRPr="007F4D97">
        <w:rPr>
          <w:bCs/>
          <w:sz w:val="20"/>
          <w:szCs w:val="20"/>
        </w:rPr>
        <w:t xml:space="preserve">, který bude obsahovat minimálně </w:t>
      </w:r>
      <w:r w:rsidRPr="007F4D97">
        <w:rPr>
          <w:bCs/>
          <w:sz w:val="20"/>
          <w:szCs w:val="20"/>
        </w:rPr>
        <w:br/>
      </w:r>
      <w:r w:rsidRPr="007F4D97">
        <w:rPr>
          <w:b/>
          <w:bCs/>
          <w:sz w:val="20"/>
          <w:szCs w:val="20"/>
        </w:rPr>
        <w:t>3</w:t>
      </w:r>
      <w:r w:rsidRPr="007F4D97">
        <w:rPr>
          <w:bCs/>
          <w:sz w:val="20"/>
          <w:szCs w:val="20"/>
        </w:rPr>
        <w:t xml:space="preserve"> provedené zakázky bez výhrad objednatele na servis záložních zdrojů elektrické energie UPS a motorgenerátorů. Každá z těchto referenčních zakázek bude v minimální hodnotě </w:t>
      </w:r>
      <w:r w:rsidRPr="007F4D97">
        <w:rPr>
          <w:b/>
          <w:bCs/>
          <w:sz w:val="20"/>
          <w:szCs w:val="20"/>
        </w:rPr>
        <w:t>500.000,- Kč</w:t>
      </w:r>
      <w:r w:rsidRPr="007F4D97">
        <w:rPr>
          <w:bCs/>
          <w:sz w:val="20"/>
          <w:szCs w:val="20"/>
        </w:rPr>
        <w:t xml:space="preserve"> bez DPH. </w:t>
      </w:r>
    </w:p>
    <w:p w14:paraId="45BA5FFB" w14:textId="77777777" w:rsidR="00881488" w:rsidRP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9084761" w14:textId="35110C7F" w:rsidR="00F93ADF" w:rsidRDefault="00F93ADF" w:rsidP="00881488">
      <w:pPr>
        <w:pStyle w:val="Nadpis2"/>
        <w:spacing w:before="133"/>
        <w:ind w:left="0"/>
      </w:pPr>
      <w:r>
        <w:tab/>
        <w:t>Referenční zakázka č. 2:</w:t>
      </w:r>
    </w:p>
    <w:p w14:paraId="7D909651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02B0AC65" w14:textId="77777777" w:rsidTr="00A358EB">
        <w:trPr>
          <w:trHeight w:val="577"/>
        </w:trPr>
        <w:tc>
          <w:tcPr>
            <w:tcW w:w="4179" w:type="dxa"/>
          </w:tcPr>
          <w:p w14:paraId="2EE399FD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C9747F6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34697B94" w14:textId="77777777" w:rsidTr="00A358EB">
        <w:trPr>
          <w:trHeight w:val="431"/>
        </w:trPr>
        <w:tc>
          <w:tcPr>
            <w:tcW w:w="4179" w:type="dxa"/>
          </w:tcPr>
          <w:p w14:paraId="4ED25444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F789AC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6E571A71" w14:textId="77777777" w:rsidTr="00A358EB">
        <w:trPr>
          <w:trHeight w:val="566"/>
        </w:trPr>
        <w:tc>
          <w:tcPr>
            <w:tcW w:w="4179" w:type="dxa"/>
          </w:tcPr>
          <w:p w14:paraId="4DB6AC6A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4013B91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81C7279" w14:textId="77777777" w:rsidTr="00A358EB">
        <w:trPr>
          <w:trHeight w:val="654"/>
        </w:trPr>
        <w:tc>
          <w:tcPr>
            <w:tcW w:w="4179" w:type="dxa"/>
          </w:tcPr>
          <w:p w14:paraId="1E9E4921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683601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DEC94FC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D253FB2" w14:textId="77777777" w:rsidTr="00A358EB">
        <w:trPr>
          <w:trHeight w:val="794"/>
        </w:trPr>
        <w:tc>
          <w:tcPr>
            <w:tcW w:w="4179" w:type="dxa"/>
          </w:tcPr>
          <w:p w14:paraId="66604739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99498D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A752A9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B1AC5DB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010A2741" w:rsidR="00406004" w:rsidRPr="00F93ADF" w:rsidRDefault="00406004" w:rsidP="00F93ADF">
      <w:pPr>
        <w:tabs>
          <w:tab w:val="left" w:pos="1305"/>
        </w:tabs>
        <w:sectPr w:rsidR="00406004" w:rsidRPr="00F93ADF">
          <w:pgSz w:w="11910" w:h="16840"/>
          <w:pgMar w:top="1660" w:right="1220" w:bottom="420" w:left="1220" w:header="816" w:footer="227" w:gutter="0"/>
          <w:cols w:space="708"/>
        </w:sectPr>
      </w:pPr>
    </w:p>
    <w:p w14:paraId="6E8BBFEC" w14:textId="1A010B09" w:rsidR="00F93ADF" w:rsidRDefault="00F93ADF" w:rsidP="00881488">
      <w:pPr>
        <w:pStyle w:val="Nadpis2"/>
        <w:spacing w:before="133"/>
        <w:ind w:left="0"/>
      </w:pPr>
      <w:r>
        <w:lastRenderedPageBreak/>
        <w:t>Referenční zakázka č. 3:</w:t>
      </w:r>
    </w:p>
    <w:p w14:paraId="024EAA3D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46EFA9DA" w14:textId="77777777" w:rsidTr="00A358EB">
        <w:trPr>
          <w:trHeight w:val="577"/>
        </w:trPr>
        <w:tc>
          <w:tcPr>
            <w:tcW w:w="4179" w:type="dxa"/>
          </w:tcPr>
          <w:p w14:paraId="1EE5900C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7D3E471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5EB9F49" w14:textId="77777777" w:rsidTr="00A358EB">
        <w:trPr>
          <w:trHeight w:val="431"/>
        </w:trPr>
        <w:tc>
          <w:tcPr>
            <w:tcW w:w="4179" w:type="dxa"/>
          </w:tcPr>
          <w:p w14:paraId="7353F220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67C9EF9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D0B7F88" w14:textId="77777777" w:rsidTr="00A358EB">
        <w:trPr>
          <w:trHeight w:val="566"/>
        </w:trPr>
        <w:tc>
          <w:tcPr>
            <w:tcW w:w="4179" w:type="dxa"/>
          </w:tcPr>
          <w:p w14:paraId="5B4A6B7D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10A8E8C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91E5091" w14:textId="77777777" w:rsidTr="00A358EB">
        <w:trPr>
          <w:trHeight w:val="654"/>
        </w:trPr>
        <w:tc>
          <w:tcPr>
            <w:tcW w:w="4179" w:type="dxa"/>
          </w:tcPr>
          <w:p w14:paraId="5D2842BF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6C957805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3D2A4177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1C79480F" w14:textId="77777777" w:rsidTr="00A358EB">
        <w:trPr>
          <w:trHeight w:val="794"/>
        </w:trPr>
        <w:tc>
          <w:tcPr>
            <w:tcW w:w="4179" w:type="dxa"/>
          </w:tcPr>
          <w:p w14:paraId="3B059874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60B66272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FEB941E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B9E2189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CE1F45" w14:textId="74806F17" w:rsidR="00F93ADF" w:rsidRDefault="00F93ADF" w:rsidP="00F93ADF">
      <w:pPr>
        <w:tabs>
          <w:tab w:val="left" w:pos="1305"/>
        </w:tabs>
      </w:pPr>
    </w:p>
    <w:p w14:paraId="7E32C840" w14:textId="7D394C09" w:rsidR="00F93ADF" w:rsidRDefault="00F93ADF" w:rsidP="00F93ADF"/>
    <w:p w14:paraId="65E1AECC" w14:textId="77777777" w:rsidR="00F93ADF" w:rsidRDefault="00F93ADF" w:rsidP="00C5194C">
      <w:pPr>
        <w:pStyle w:val="Nadpis2"/>
        <w:ind w:left="198"/>
        <w:jc w:val="both"/>
      </w:pPr>
      <w:r>
        <w:t>Prohlašuji, že plnění ve výše uvedených referenčních zakázkách provedl dodavatel</w:t>
      </w:r>
    </w:p>
    <w:p w14:paraId="1DFBAC24" w14:textId="77777777" w:rsidR="00F93ADF" w:rsidRDefault="00F93ADF" w:rsidP="00C5194C">
      <w:pPr>
        <w:spacing w:before="1"/>
        <w:ind w:left="198"/>
        <w:jc w:val="both"/>
        <w:rPr>
          <w:b/>
          <w:sz w:val="20"/>
        </w:rPr>
      </w:pP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rPr>
          <w:b/>
          <w:sz w:val="20"/>
        </w:rPr>
        <w:t>řádně a odborně.</w:t>
      </w:r>
    </w:p>
    <w:p w14:paraId="3E3D9C0D" w14:textId="77777777" w:rsidR="00FB5779" w:rsidRDefault="00FB5779" w:rsidP="00FB5779">
      <w:pPr>
        <w:spacing w:before="1"/>
        <w:rPr>
          <w:b/>
          <w:sz w:val="20"/>
        </w:rPr>
      </w:pPr>
    </w:p>
    <w:p w14:paraId="5C986EE5" w14:textId="77777777" w:rsidR="00FB5779" w:rsidRDefault="00FB5779" w:rsidP="00FB5779">
      <w:pPr>
        <w:spacing w:before="1"/>
        <w:rPr>
          <w:b/>
          <w:sz w:val="20"/>
        </w:rPr>
      </w:pPr>
    </w:p>
    <w:p w14:paraId="5EE32EAA" w14:textId="144425AA" w:rsidR="00FB5779" w:rsidRDefault="00FB5779" w:rsidP="00FB5779">
      <w:pPr>
        <w:spacing w:before="1"/>
        <w:rPr>
          <w:b/>
          <w:sz w:val="20"/>
        </w:rPr>
      </w:pPr>
      <w:r>
        <w:rPr>
          <w:b/>
          <w:sz w:val="20"/>
        </w:rPr>
        <w:t>3.) Seznam techniků či technických útvarů</w:t>
      </w:r>
    </w:p>
    <w:p w14:paraId="3893AC42" w14:textId="77777777" w:rsidR="00FB5779" w:rsidRDefault="00FB5779" w:rsidP="00FB5779">
      <w:pPr>
        <w:spacing w:before="1"/>
        <w:rPr>
          <w:b/>
          <w:sz w:val="20"/>
        </w:rPr>
      </w:pPr>
    </w:p>
    <w:p w14:paraId="56D804B1" w14:textId="3838D87D" w:rsidR="00F93ADF" w:rsidRDefault="00F93ADF" w:rsidP="00F93ADF"/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B5779" w14:paraId="1F815FE2" w14:textId="77777777" w:rsidTr="00A358EB">
        <w:trPr>
          <w:trHeight w:val="577"/>
        </w:trPr>
        <w:tc>
          <w:tcPr>
            <w:tcW w:w="4179" w:type="dxa"/>
          </w:tcPr>
          <w:p w14:paraId="69949C22" w14:textId="0D8799A2" w:rsidR="00FB5779" w:rsidRDefault="00FB5779" w:rsidP="00A358EB">
            <w:pPr>
              <w:pStyle w:val="TableParagraph"/>
              <w:spacing w:before="170"/>
              <w:rPr>
                <w:sz w:val="20"/>
              </w:rPr>
            </w:pPr>
            <w:r>
              <w:rPr>
                <w:sz w:val="20"/>
              </w:rPr>
              <w:t>Název společnosti hlavního dodavatele, popř. název subdodavatele</w:t>
            </w:r>
          </w:p>
        </w:tc>
        <w:tc>
          <w:tcPr>
            <w:tcW w:w="4326" w:type="dxa"/>
          </w:tcPr>
          <w:p w14:paraId="0536B9C5" w14:textId="77777777" w:rsidR="00FB5779" w:rsidRDefault="00FB5779" w:rsidP="00A358E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B5779" w14:paraId="5966C37E" w14:textId="77777777" w:rsidTr="00A358EB">
        <w:trPr>
          <w:trHeight w:val="496"/>
        </w:trPr>
        <w:tc>
          <w:tcPr>
            <w:tcW w:w="4179" w:type="dxa"/>
          </w:tcPr>
          <w:p w14:paraId="4148261C" w14:textId="55139214" w:rsidR="00FB5779" w:rsidRDefault="00FB5779" w:rsidP="00A358EB">
            <w:pPr>
              <w:pStyle w:val="TableParagraph"/>
              <w:spacing w:before="129"/>
              <w:rPr>
                <w:sz w:val="20"/>
              </w:rPr>
            </w:pPr>
            <w:r>
              <w:rPr>
                <w:sz w:val="20"/>
              </w:rPr>
              <w:t>Jméno a příjmení technika</w:t>
            </w:r>
          </w:p>
        </w:tc>
        <w:tc>
          <w:tcPr>
            <w:tcW w:w="4326" w:type="dxa"/>
          </w:tcPr>
          <w:p w14:paraId="07EAE52E" w14:textId="77777777" w:rsidR="00FB5779" w:rsidRDefault="00FB5779" w:rsidP="00A358EB">
            <w:pPr>
              <w:pStyle w:val="TableParagraph"/>
              <w:spacing w:before="126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B5779" w14:paraId="7A44DA20" w14:textId="77777777" w:rsidTr="00A358EB">
        <w:trPr>
          <w:trHeight w:val="496"/>
        </w:trPr>
        <w:tc>
          <w:tcPr>
            <w:tcW w:w="4179" w:type="dxa"/>
          </w:tcPr>
          <w:p w14:paraId="566691F0" w14:textId="24BEB5E0" w:rsidR="00FB5779" w:rsidRDefault="00FB5779" w:rsidP="00A358EB">
            <w:pPr>
              <w:pStyle w:val="TableParagraph"/>
              <w:spacing w:before="131"/>
              <w:rPr>
                <w:sz w:val="20"/>
              </w:rPr>
            </w:pPr>
            <w:r>
              <w:rPr>
                <w:sz w:val="20"/>
              </w:rPr>
              <w:t>Vztah k dodavateli (zaměstnanec, subdodavatel, spolupracující živnostník)</w:t>
            </w:r>
          </w:p>
        </w:tc>
        <w:tc>
          <w:tcPr>
            <w:tcW w:w="4326" w:type="dxa"/>
          </w:tcPr>
          <w:p w14:paraId="37F983DF" w14:textId="77777777" w:rsidR="00FB5779" w:rsidRDefault="00FB5779" w:rsidP="00A358EB">
            <w:pPr>
              <w:pStyle w:val="TableParagraph"/>
              <w:spacing w:before="129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B5779" w14:paraId="371DFADB" w14:textId="77777777" w:rsidTr="00A358EB">
        <w:trPr>
          <w:trHeight w:val="496"/>
        </w:trPr>
        <w:tc>
          <w:tcPr>
            <w:tcW w:w="4179" w:type="dxa"/>
          </w:tcPr>
          <w:p w14:paraId="67FA75F6" w14:textId="78B2DE81" w:rsidR="00FB5779" w:rsidRDefault="00FB5779" w:rsidP="00A358EB">
            <w:pPr>
              <w:pStyle w:val="TableParagraph"/>
              <w:spacing w:before="131"/>
              <w:rPr>
                <w:sz w:val="20"/>
              </w:rPr>
            </w:pPr>
            <w:r>
              <w:rPr>
                <w:sz w:val="20"/>
              </w:rPr>
              <w:t>Doba platnosti osvědčení o zkoušce z Vyhl. 50/1978 Sb. - §8 nebo §9</w:t>
            </w:r>
          </w:p>
        </w:tc>
        <w:tc>
          <w:tcPr>
            <w:tcW w:w="4326" w:type="dxa"/>
          </w:tcPr>
          <w:p w14:paraId="0E8C4ACB" w14:textId="2C706EEC" w:rsidR="00FB5779" w:rsidRDefault="00FB5779" w:rsidP="00A358EB">
            <w:pPr>
              <w:pStyle w:val="TableParagraph"/>
              <w:spacing w:before="129"/>
              <w:ind w:left="107"/>
              <w:rPr>
                <w:sz w:val="20"/>
                <w:shd w:val="clear" w:color="auto" w:fill="FFFF0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56C1E01" w14:textId="5F81C7FB" w:rsidR="00406004" w:rsidRDefault="002E03D3">
      <w:pPr>
        <w:pStyle w:val="Zkladntext"/>
        <w:spacing w:before="8"/>
        <w:rPr>
          <w:sz w:val="17"/>
        </w:rPr>
      </w:pPr>
      <w:r>
        <w:rPr>
          <w:sz w:val="22"/>
          <w:szCs w:val="22"/>
        </w:rPr>
        <w:tab/>
      </w:r>
    </w:p>
    <w:p w14:paraId="756C1E1B" w14:textId="77777777" w:rsidR="00EF6B6F" w:rsidRDefault="00EF6B6F" w:rsidP="00EF6B6F">
      <w:pPr>
        <w:pStyle w:val="Zkladntext"/>
        <w:spacing w:before="9"/>
        <w:rPr>
          <w:b/>
          <w:sz w:val="19"/>
        </w:rPr>
      </w:pPr>
    </w:p>
    <w:p w14:paraId="756C1E1C" w14:textId="77777777" w:rsidR="00EF6B6F" w:rsidRDefault="00EF6B6F" w:rsidP="002E03D3">
      <w:pPr>
        <w:pStyle w:val="Zkladntext"/>
        <w:ind w:left="198" w:firstLine="360"/>
      </w:pPr>
      <w:r>
        <w:rPr>
          <w:color w:val="FF0000"/>
        </w:rPr>
        <w:t>Pozn.: Dodavatel může v případě většího počtu osob seznam o daný počet osob rozšířit.</w:t>
      </w:r>
    </w:p>
    <w:p w14:paraId="756C1E1D" w14:textId="77777777" w:rsidR="00EF6B6F" w:rsidRDefault="00EF6B6F" w:rsidP="007557A7">
      <w:pPr>
        <w:spacing w:before="1"/>
        <w:ind w:left="198"/>
        <w:rPr>
          <w:b/>
          <w:sz w:val="20"/>
        </w:rPr>
      </w:pPr>
    </w:p>
    <w:p w14:paraId="67CFDC2C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C3E69AA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716864E3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EB468D6" w14:textId="31D16784" w:rsidR="00B948AF" w:rsidRDefault="00B948AF" w:rsidP="00B948AF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  <w:r>
        <w:rPr>
          <w:sz w:val="20"/>
        </w:rPr>
        <w:t xml:space="preserve">dne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</w:p>
    <w:p w14:paraId="5A269921" w14:textId="77777777" w:rsidR="00B948AF" w:rsidRDefault="00B948AF" w:rsidP="00B948AF">
      <w:pPr>
        <w:pStyle w:val="Zkladntext"/>
      </w:pPr>
    </w:p>
    <w:p w14:paraId="15CD7A75" w14:textId="77777777" w:rsidR="00B948AF" w:rsidRDefault="00B948AF" w:rsidP="00B948AF">
      <w:pPr>
        <w:pStyle w:val="Zkladntext"/>
      </w:pPr>
    </w:p>
    <w:p w14:paraId="06DF8A76" w14:textId="77777777" w:rsidR="00B948AF" w:rsidRDefault="00B948AF" w:rsidP="00B948AF">
      <w:pPr>
        <w:pStyle w:val="Zkladntext"/>
        <w:spacing w:before="2"/>
      </w:pPr>
    </w:p>
    <w:sectPr w:rsidR="00B948A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43D1F" w14:textId="77777777" w:rsidR="00232265" w:rsidRDefault="00232265">
      <w:r>
        <w:separator/>
      </w:r>
    </w:p>
  </w:endnote>
  <w:endnote w:type="continuationSeparator" w:id="0">
    <w:p w14:paraId="020FA330" w14:textId="77777777" w:rsidR="00232265" w:rsidRDefault="0023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3DDC7D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3C985" w14:textId="77777777" w:rsidR="00232265" w:rsidRDefault="00232265">
      <w:r>
        <w:separator/>
      </w:r>
    </w:p>
  </w:footnote>
  <w:footnote w:type="continuationSeparator" w:id="0">
    <w:p w14:paraId="0CE94935" w14:textId="77777777" w:rsidR="00232265" w:rsidRDefault="00232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1617BE"/>
    <w:rsid w:val="001A3C28"/>
    <w:rsid w:val="00223DB7"/>
    <w:rsid w:val="00232265"/>
    <w:rsid w:val="002403B6"/>
    <w:rsid w:val="002C7902"/>
    <w:rsid w:val="002E03D3"/>
    <w:rsid w:val="00395BEB"/>
    <w:rsid w:val="003A692B"/>
    <w:rsid w:val="00406004"/>
    <w:rsid w:val="004A4607"/>
    <w:rsid w:val="004F18EE"/>
    <w:rsid w:val="00596C56"/>
    <w:rsid w:val="005E62BE"/>
    <w:rsid w:val="006D5A2E"/>
    <w:rsid w:val="007557A7"/>
    <w:rsid w:val="00764B89"/>
    <w:rsid w:val="007A4020"/>
    <w:rsid w:val="007F4D97"/>
    <w:rsid w:val="00881488"/>
    <w:rsid w:val="0092642C"/>
    <w:rsid w:val="0095769A"/>
    <w:rsid w:val="0099400B"/>
    <w:rsid w:val="009B5233"/>
    <w:rsid w:val="00A72F6A"/>
    <w:rsid w:val="00B81DC9"/>
    <w:rsid w:val="00B948AF"/>
    <w:rsid w:val="00C5194C"/>
    <w:rsid w:val="00C9606B"/>
    <w:rsid w:val="00CC39A9"/>
    <w:rsid w:val="00D001A6"/>
    <w:rsid w:val="00D06AB9"/>
    <w:rsid w:val="00D27F7C"/>
    <w:rsid w:val="00DC1FEE"/>
    <w:rsid w:val="00E17F1E"/>
    <w:rsid w:val="00EA6317"/>
    <w:rsid w:val="00EB6602"/>
    <w:rsid w:val="00EF6B6F"/>
    <w:rsid w:val="00F216ED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C16B53F2D30544B8C61B3969BCE205" ma:contentTypeVersion="" ma:contentTypeDescription="Vytvoří nový dokument" ma:contentTypeScope="" ma:versionID="68efe85513ecd8a7f42539303cda39a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F49E54-E48C-4697-BF8C-3F75A1D90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4696</Characters>
  <Application>Microsoft Office Word</Application>
  <DocSecurity>4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dcterms:created xsi:type="dcterms:W3CDTF">2018-11-15T13:10:00Z</dcterms:created>
  <dcterms:modified xsi:type="dcterms:W3CDTF">2018-11-15T13:10:00Z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0x01010009C16B53F2D30544B8C61B3969BCE205</vt:lpwstr>
  </property>
</Properties>
</file>